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0"/>
        <w:widowControl w:val="0"/>
        <w:topLinePunct/>
        <w:autoSpaceDE/>
        <w:autoSpaceDN/>
        <w:adjustRightInd w:val="0"/>
        <w:snapToGrid w:val="0"/>
        <w:ind w:firstLine="0" w:firstLineChars="0"/>
        <w:jc w:val="center"/>
        <w:rPr>
          <w:rFonts w:hAnsi="宋体"/>
          <w:sz w:val="28"/>
          <w:szCs w:val="28"/>
        </w:rPr>
      </w:pPr>
      <w:r>
        <w:rPr>
          <w:rFonts w:hint="eastAsia" w:hAnsi="宋体"/>
          <w:sz w:val="28"/>
          <w:szCs w:val="28"/>
        </w:rPr>
        <w:drawing>
          <wp:inline distT="0" distB="0" distL="114300" distR="114300">
            <wp:extent cx="5534025" cy="4150360"/>
            <wp:effectExtent l="0" t="0" r="9525" b="2540"/>
            <wp:docPr id="1" name="图片 1" descr="IMG_20230809_1422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0230809_14223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534025" cy="4150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10"/>
        <w:widowControl w:val="0"/>
        <w:topLinePunct/>
        <w:autoSpaceDE/>
        <w:autoSpaceDN/>
        <w:adjustRightInd w:val="0"/>
        <w:snapToGrid w:val="0"/>
        <w:ind w:firstLine="0" w:firstLineChars="0"/>
        <w:jc w:val="center"/>
        <w:rPr>
          <w:rFonts w:hAnsi="宋体"/>
          <w:sz w:val="28"/>
          <w:szCs w:val="28"/>
        </w:rPr>
      </w:pPr>
    </w:p>
    <w:p>
      <w:pPr>
        <w:pStyle w:val="10"/>
        <w:widowControl w:val="0"/>
        <w:topLinePunct/>
        <w:autoSpaceDE/>
        <w:autoSpaceDN/>
        <w:adjustRightInd w:val="0"/>
        <w:snapToGrid w:val="0"/>
        <w:ind w:firstLine="0" w:firstLineChars="0"/>
        <w:jc w:val="center"/>
        <w:rPr>
          <w:rFonts w:hint="eastAsia" w:hAnsi="宋体"/>
          <w:sz w:val="28"/>
          <w:szCs w:val="28"/>
        </w:rPr>
      </w:pPr>
      <w:r>
        <w:rPr>
          <w:rFonts w:hint="eastAsia" w:hAnsi="宋体"/>
          <w:sz w:val="28"/>
          <w:szCs w:val="28"/>
        </w:rPr>
        <w:drawing>
          <wp:inline distT="0" distB="0" distL="114300" distR="114300">
            <wp:extent cx="5543550" cy="4157980"/>
            <wp:effectExtent l="0" t="0" r="0" b="13970"/>
            <wp:docPr id="2" name="图片 2" descr="IMG_20230809_1422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0230809_14224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543550" cy="4157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10"/>
        <w:widowControl w:val="0"/>
        <w:topLinePunct/>
        <w:autoSpaceDE/>
        <w:autoSpaceDN/>
        <w:adjustRightInd w:val="0"/>
        <w:snapToGrid w:val="0"/>
        <w:ind w:firstLine="0" w:firstLineChars="0"/>
        <w:jc w:val="center"/>
      </w:pPr>
      <w:r>
        <w:rPr>
          <w:rFonts w:hint="eastAsia" w:hAnsi="宋体"/>
          <w:szCs w:val="21"/>
        </w:rPr>
        <w:t>评价人员照片，从左至右：企业负责人、一级评价师严志刚、二级评价师李临军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B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djNTc2ZTgxZjc2ZDY2MTEyYzZjY2Q2NTg5ZmE1ODYifQ=="/>
  </w:docVars>
  <w:rsids>
    <w:rsidRoot w:val="00000000"/>
    <w:rsid w:val="1DA37BA0"/>
    <w:rsid w:val="249D24E4"/>
    <w:rsid w:val="52E270ED"/>
    <w:rsid w:val="57EC2668"/>
    <w:rsid w:val="669F6CF2"/>
    <w:rsid w:val="7A3E6119"/>
    <w:rsid w:val="7CF956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next w:val="1"/>
    <w:qFormat/>
    <w:uiPriority w:val="0"/>
    <w:pPr>
      <w:widowControl w:val="0"/>
      <w:spacing w:line="240" w:lineRule="auto"/>
      <w:ind w:firstLine="420"/>
      <w:textAlignment w:val="auto"/>
    </w:pPr>
    <w:rPr>
      <w:rFonts w:ascii="Times New Roman" w:hAnsi="Times New Roman" w:cs="Times New Roman"/>
      <w:color w:val="auto"/>
      <w:kern w:val="2"/>
      <w:szCs w:val="24"/>
    </w:rPr>
  </w:style>
  <w:style w:type="paragraph" w:styleId="3">
    <w:name w:val="Body Text"/>
    <w:basedOn w:val="1"/>
    <w:next w:val="1"/>
    <w:qFormat/>
    <w:uiPriority w:val="0"/>
    <w:pPr>
      <w:widowControl/>
      <w:spacing w:after="120" w:line="357" w:lineRule="atLeast"/>
      <w:textAlignment w:val="baseline"/>
    </w:pPr>
    <w:rPr>
      <w:rFonts w:ascii="宋体" w:hAnsi="宋体" w:cs="宋体"/>
      <w:color w:val="000000"/>
      <w:kern w:val="0"/>
      <w:szCs w:val="20"/>
      <w:u w:color="000000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Body Text First Indent 2"/>
    <w:basedOn w:val="1"/>
    <w:next w:val="2"/>
    <w:unhideWhenUsed/>
    <w:qFormat/>
    <w:uiPriority w:val="99"/>
    <w:pPr>
      <w:suppressAutoHyphens w:val="0"/>
      <w:adjustRightInd/>
      <w:snapToGrid/>
      <w:spacing w:line="357" w:lineRule="atLeast"/>
      <w:ind w:left="420" w:leftChars="200" w:firstLine="420"/>
      <w:textAlignment w:val="baseline"/>
    </w:pPr>
    <w:rPr>
      <w:color w:val="000000"/>
      <w:sz w:val="21"/>
      <w:szCs w:val="21"/>
      <w:u w:color="000000"/>
    </w:rPr>
  </w:style>
  <w:style w:type="paragraph" w:customStyle="1" w:styleId="8">
    <w:name w:val="Default"/>
    <w:qFormat/>
    <w:uiPriority w:val="99"/>
    <w:pPr>
      <w:widowControl w:val="0"/>
      <w:autoSpaceDE w:val="0"/>
      <w:autoSpaceDN w:val="0"/>
      <w:adjustRightInd w:val="0"/>
    </w:pPr>
    <w:rPr>
      <w:rFonts w:ascii="仿宋_GB2312" w:hAnsi="Times New Roman" w:eastAsia="仿宋_GB2312" w:cs="Times New Roman"/>
      <w:caps/>
      <w:color w:val="000000"/>
      <w:sz w:val="24"/>
      <w:lang w:val="en-US" w:eastAsia="zh-CN" w:bidi="ar-SA"/>
    </w:rPr>
  </w:style>
  <w:style w:type="paragraph" w:customStyle="1" w:styleId="9">
    <w:name w:val="正文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10">
    <w:name w:val="段"/>
    <w:qFormat/>
    <w:uiPriority w:val="0"/>
    <w:pPr>
      <w:autoSpaceDE w:val="0"/>
      <w:autoSpaceDN w:val="0"/>
      <w:ind w:firstLine="200" w:firstLineChars="200"/>
      <w:jc w:val="both"/>
    </w:pPr>
    <w:rPr>
      <w:rFonts w:ascii="宋体" w:hAnsi="Times New Roman" w:eastAsia="宋体" w:cs="Times New Roman"/>
      <w:sz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12</Words>
  <Characters>15</Characters>
  <Lines>0</Lines>
  <Paragraphs>0</Paragraphs>
  <TotalTime>0</TotalTime>
  <ScaleCrop>false</ScaleCrop>
  <LinksUpToDate>false</LinksUpToDate>
  <CharactersWithSpaces>16</CharactersWithSpaces>
  <Application>WPS Office_12.1.0.15358_F1E327BC-269C-435d-A152-05C5408002CA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2022-07-22T02:38:00Z</dcterms:created>
  <dc:creator>Administrator</dc:creator>
  <cp:lastModifiedBy>修行1394948530</cp:lastModifiedBy>
  <dcterms:modified xsi:type="dcterms:W3CDTF">2023-08-28T03:22:07Z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2052-12.1.0.15358</vt:lpwstr>
  </property>
  <property fmtid="{D5CDD505-2E9C-101B-9397-08002B2CF9AE}" pid="3" name="ICV">
    <vt:lpwstr>168C96280BEB4EE4A1AE9734CA921588</vt:lpwstr>
  </property>
</Properties>
</file>